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C969" w14:textId="3E4F2558" w:rsidR="00993775" w:rsidRPr="00636B46" w:rsidRDefault="00CA7301" w:rsidP="00CA7301">
      <w:pPr>
        <w:tabs>
          <w:tab w:val="left" w:pos="5113"/>
        </w:tabs>
        <w:rPr>
          <w:b/>
          <w:noProof/>
          <w:sz w:val="24"/>
          <w:lang w:val="tr-TR"/>
        </w:rPr>
      </w:pPr>
      <w:r w:rsidRPr="00636B46">
        <w:rPr>
          <w:b/>
          <w:noProof/>
          <w:sz w:val="24"/>
          <w:lang w:val="tr-TR"/>
        </w:rPr>
        <w:drawing>
          <wp:inline distT="0" distB="0" distL="0" distR="0" wp14:anchorId="36784558" wp14:editId="26DD121A">
            <wp:extent cx="1632152" cy="63246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9074" cy="63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B46">
        <w:rPr>
          <w:b/>
          <w:noProof/>
          <w:sz w:val="24"/>
          <w:lang w:val="tr-TR"/>
        </w:rPr>
        <w:drawing>
          <wp:inline distT="0" distB="0" distL="0" distR="0" wp14:anchorId="7D5881D9" wp14:editId="7EE39851">
            <wp:extent cx="4648200" cy="628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6760" cy="64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1C18" w14:textId="35450FF0" w:rsidR="00CA7301" w:rsidRPr="00636B46" w:rsidRDefault="00CA7301" w:rsidP="00CA7301">
      <w:pPr>
        <w:tabs>
          <w:tab w:val="left" w:pos="5113"/>
        </w:tabs>
        <w:rPr>
          <w:b/>
          <w:sz w:val="24"/>
          <w:lang w:val="tr-TR"/>
        </w:rPr>
      </w:pPr>
    </w:p>
    <w:p w14:paraId="018BFEC5" w14:textId="2C363D06" w:rsidR="00AF2DAE" w:rsidRPr="00636B46" w:rsidRDefault="002C0AD1">
      <w:pPr>
        <w:spacing w:before="90"/>
        <w:ind w:left="2377"/>
        <w:rPr>
          <w:b/>
          <w:sz w:val="24"/>
          <w:lang w:val="tr-TR"/>
        </w:rPr>
      </w:pPr>
      <w:r w:rsidRPr="00636B46">
        <w:rPr>
          <w:b/>
          <w:sz w:val="24"/>
          <w:lang w:val="tr-TR"/>
        </w:rPr>
        <w:t>6</w:t>
      </w:r>
      <w:r w:rsidR="006B0A88" w:rsidRPr="00636B46">
        <w:rPr>
          <w:b/>
          <w:sz w:val="24"/>
          <w:lang w:val="tr-TR"/>
        </w:rPr>
        <w:t>.</w:t>
      </w:r>
      <w:r w:rsidR="006B0A88" w:rsidRPr="00636B46">
        <w:rPr>
          <w:b/>
          <w:spacing w:val="-5"/>
          <w:sz w:val="24"/>
          <w:lang w:val="tr-TR"/>
        </w:rPr>
        <w:t xml:space="preserve"> </w:t>
      </w:r>
      <w:r w:rsidR="006B0A88" w:rsidRPr="00636B46">
        <w:rPr>
          <w:b/>
          <w:sz w:val="24"/>
          <w:lang w:val="tr-TR"/>
        </w:rPr>
        <w:t>Uluslararası</w:t>
      </w:r>
      <w:r w:rsidR="006B0A88" w:rsidRPr="00636B46">
        <w:rPr>
          <w:b/>
          <w:spacing w:val="-3"/>
          <w:sz w:val="24"/>
          <w:lang w:val="tr-TR"/>
        </w:rPr>
        <w:t xml:space="preserve"> </w:t>
      </w:r>
      <w:r w:rsidR="006B0A88" w:rsidRPr="00636B46">
        <w:rPr>
          <w:b/>
          <w:sz w:val="24"/>
          <w:lang w:val="tr-TR"/>
        </w:rPr>
        <w:t>Uygulamalı</w:t>
      </w:r>
      <w:r w:rsidR="006B0A88" w:rsidRPr="00636B46">
        <w:rPr>
          <w:b/>
          <w:spacing w:val="-3"/>
          <w:sz w:val="24"/>
          <w:lang w:val="tr-TR"/>
        </w:rPr>
        <w:t xml:space="preserve"> </w:t>
      </w:r>
      <w:r w:rsidR="006B0A88" w:rsidRPr="00636B46">
        <w:rPr>
          <w:b/>
          <w:sz w:val="24"/>
          <w:lang w:val="tr-TR"/>
        </w:rPr>
        <w:t>İstatistik</w:t>
      </w:r>
      <w:r w:rsidR="006B0A88" w:rsidRPr="00636B46">
        <w:rPr>
          <w:b/>
          <w:spacing w:val="-6"/>
          <w:sz w:val="24"/>
          <w:lang w:val="tr-TR"/>
        </w:rPr>
        <w:t xml:space="preserve"> </w:t>
      </w:r>
      <w:r w:rsidR="006B0A88" w:rsidRPr="00636B46">
        <w:rPr>
          <w:b/>
          <w:sz w:val="24"/>
          <w:lang w:val="tr-TR"/>
        </w:rPr>
        <w:t>Kongresi</w:t>
      </w:r>
      <w:r w:rsidR="006B0A88" w:rsidRPr="00636B46">
        <w:rPr>
          <w:b/>
          <w:spacing w:val="4"/>
          <w:sz w:val="24"/>
          <w:lang w:val="tr-TR"/>
        </w:rPr>
        <w:t xml:space="preserve"> </w:t>
      </w:r>
      <w:r w:rsidR="00993775" w:rsidRPr="00636B46">
        <w:rPr>
          <w:b/>
          <w:spacing w:val="4"/>
          <w:sz w:val="24"/>
          <w:lang w:val="tr-TR"/>
        </w:rPr>
        <w:t xml:space="preserve">Açılış </w:t>
      </w:r>
      <w:r w:rsidR="006B0A88" w:rsidRPr="00636B46">
        <w:rPr>
          <w:b/>
          <w:sz w:val="24"/>
          <w:lang w:val="tr-TR"/>
        </w:rPr>
        <w:t>Programı</w:t>
      </w:r>
    </w:p>
    <w:p w14:paraId="4EFB754F" w14:textId="4F2E9583" w:rsidR="00AF2DAE" w:rsidRPr="00636B46" w:rsidRDefault="00AF2DAE">
      <w:pPr>
        <w:pStyle w:val="GvdeMetni"/>
        <w:spacing w:before="11"/>
        <w:rPr>
          <w:b/>
          <w:sz w:val="23"/>
          <w:lang w:val="tr-TR"/>
        </w:rPr>
      </w:pPr>
    </w:p>
    <w:tbl>
      <w:tblPr>
        <w:tblW w:w="1068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17"/>
        <w:gridCol w:w="130"/>
        <w:gridCol w:w="3556"/>
        <w:gridCol w:w="6175"/>
        <w:gridCol w:w="62"/>
        <w:gridCol w:w="48"/>
      </w:tblGrid>
      <w:tr w:rsidR="00D9149D" w:rsidRPr="00636B46" w14:paraId="2F10B069" w14:textId="77777777" w:rsidTr="005C00E7">
        <w:trPr>
          <w:gridAfter w:val="1"/>
          <w:wAfter w:w="48" w:type="dxa"/>
          <w:trHeight w:val="360"/>
          <w:tblCellSpacing w:w="0" w:type="dxa"/>
        </w:trPr>
        <w:tc>
          <w:tcPr>
            <w:tcW w:w="10632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59E90" w14:textId="6F866274" w:rsidR="00D9149D" w:rsidRPr="00636B46" w:rsidRDefault="002C0AD1" w:rsidP="006B340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tr-TR" w:eastAsia="tr-TR"/>
              </w:rPr>
            </w:pPr>
            <w:r w:rsidRPr="00636B46">
              <w:rPr>
                <w:b/>
                <w:spacing w:val="-2"/>
                <w:sz w:val="24"/>
                <w:lang w:val="tr-TR"/>
              </w:rPr>
              <w:t>14</w:t>
            </w:r>
            <w:r w:rsidR="006B340A" w:rsidRPr="00636B46">
              <w:rPr>
                <w:b/>
                <w:spacing w:val="-2"/>
                <w:sz w:val="24"/>
                <w:lang w:val="tr-TR"/>
              </w:rPr>
              <w:t xml:space="preserve"> </w:t>
            </w:r>
            <w:r w:rsidR="006B340A" w:rsidRPr="00636B46">
              <w:rPr>
                <w:b/>
                <w:sz w:val="24"/>
                <w:lang w:val="tr-TR"/>
              </w:rPr>
              <w:t>Mayıs 202</w:t>
            </w:r>
            <w:r w:rsidRPr="00636B46">
              <w:rPr>
                <w:b/>
                <w:sz w:val="24"/>
                <w:lang w:val="tr-TR"/>
              </w:rPr>
              <w:t>5</w:t>
            </w:r>
            <w:r w:rsidR="006B340A" w:rsidRPr="00636B46">
              <w:rPr>
                <w:b/>
                <w:sz w:val="24"/>
                <w:lang w:val="tr-TR"/>
              </w:rPr>
              <w:t xml:space="preserve"> –</w:t>
            </w:r>
            <w:r w:rsidR="006B340A" w:rsidRPr="00636B46">
              <w:rPr>
                <w:b/>
                <w:spacing w:val="-2"/>
                <w:sz w:val="24"/>
                <w:lang w:val="tr-TR"/>
              </w:rPr>
              <w:t xml:space="preserve"> </w:t>
            </w:r>
            <w:r w:rsidRPr="00636B46">
              <w:rPr>
                <w:b/>
                <w:spacing w:val="-2"/>
                <w:sz w:val="24"/>
                <w:lang w:val="tr-TR"/>
              </w:rPr>
              <w:t>Çarşamba</w:t>
            </w:r>
            <w:r w:rsidR="006B340A" w:rsidRPr="00636B46">
              <w:rPr>
                <w:b/>
                <w:spacing w:val="-1"/>
                <w:sz w:val="24"/>
                <w:lang w:val="tr-TR"/>
              </w:rPr>
              <w:t xml:space="preserve"> </w:t>
            </w:r>
          </w:p>
        </w:tc>
      </w:tr>
      <w:tr w:rsidR="00D9149D" w:rsidRPr="00636B46" w14:paraId="391BE887" w14:textId="77777777" w:rsidTr="005C00E7">
        <w:trPr>
          <w:gridAfter w:val="1"/>
          <w:wAfter w:w="48" w:type="dxa"/>
          <w:trHeight w:val="390"/>
          <w:tblCellSpacing w:w="0" w:type="dxa"/>
        </w:trPr>
        <w:tc>
          <w:tcPr>
            <w:tcW w:w="592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C8B88" w14:textId="2915DE9E" w:rsidR="00D9149D" w:rsidRPr="00636B46" w:rsidRDefault="00EB06CE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09</w:t>
            </w:r>
            <w:r w:rsidR="00985E83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:00-</w:t>
            </w:r>
            <w:r w:rsidR="00D9149D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1</w:t>
            </w:r>
            <w:r w:rsidR="0032271F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0</w:t>
            </w:r>
            <w:r w:rsidR="00D9149D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:</w:t>
            </w:r>
            <w:r w:rsidR="0032271F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00</w:t>
            </w:r>
            <w:r w:rsidR="00D9149D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19CA6" w14:textId="77777777" w:rsidR="00D9149D" w:rsidRPr="00636B46" w:rsidRDefault="00D9149D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367A4" w14:textId="77777777" w:rsidR="00D9149D" w:rsidRPr="00636B46" w:rsidRDefault="00D9149D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KAYIT</w:t>
            </w:r>
          </w:p>
        </w:tc>
      </w:tr>
      <w:tr w:rsidR="00D9149D" w:rsidRPr="00636B46" w14:paraId="08CBA220" w14:textId="77777777" w:rsidTr="00EE6050">
        <w:trPr>
          <w:trHeight w:val="285"/>
          <w:tblCellSpacing w:w="0" w:type="dxa"/>
        </w:trPr>
        <w:tc>
          <w:tcPr>
            <w:tcW w:w="59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456E2" w14:textId="77777777" w:rsidR="00D9149D" w:rsidRPr="00636B46" w:rsidRDefault="00D9149D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6261E" w14:textId="77777777" w:rsidR="00D9149D" w:rsidRPr="00636B46" w:rsidRDefault="00D9149D" w:rsidP="00D9149D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13D37" w14:textId="77777777" w:rsidR="00D9149D" w:rsidRPr="00636B46" w:rsidRDefault="00D9149D" w:rsidP="00D9149D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617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4B88" w14:textId="77777777" w:rsidR="00D9149D" w:rsidRPr="00636B46" w:rsidRDefault="00D9149D" w:rsidP="00D9149D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1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C9778" w14:textId="77777777" w:rsidR="00D9149D" w:rsidRPr="00636B46" w:rsidRDefault="00D9149D" w:rsidP="00D9149D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</w:tr>
      <w:tr w:rsidR="00674D36" w:rsidRPr="00636B46" w14:paraId="7DFB52D6" w14:textId="77777777" w:rsidTr="005C00E7">
        <w:trPr>
          <w:gridAfter w:val="1"/>
          <w:wAfter w:w="48" w:type="dxa"/>
          <w:trHeight w:val="435"/>
          <w:tblCellSpacing w:w="0" w:type="dxa"/>
        </w:trPr>
        <w:tc>
          <w:tcPr>
            <w:tcW w:w="592" w:type="dxa"/>
            <w:vMerge w:val="restart"/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75CB3" w14:textId="770D8E3D" w:rsidR="00674D36" w:rsidRPr="00636B46" w:rsidRDefault="00674D36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10:00- 11:00</w:t>
            </w: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C05E9" w14:textId="77777777" w:rsidR="00674D36" w:rsidRPr="00636B46" w:rsidRDefault="00674D36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shd w:val="clear" w:color="auto" w:fill="2E75B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8B8F0A" w14:textId="77777777" w:rsidR="00674D36" w:rsidRPr="00636B46" w:rsidRDefault="00674D36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  <w:t>AÇILIŞ KONUŞMALARI</w:t>
            </w:r>
          </w:p>
        </w:tc>
      </w:tr>
      <w:tr w:rsidR="00674D36" w:rsidRPr="00636B46" w14:paraId="32E4546E" w14:textId="77777777" w:rsidTr="00EE6050">
        <w:trPr>
          <w:trHeight w:val="585"/>
          <w:tblCellSpacing w:w="0" w:type="dxa"/>
        </w:trPr>
        <w:tc>
          <w:tcPr>
            <w:tcW w:w="592" w:type="dxa"/>
            <w:vMerge/>
            <w:vAlign w:val="center"/>
            <w:hideMark/>
          </w:tcPr>
          <w:p w14:paraId="2DA5E4A3" w14:textId="77777777" w:rsidR="00674D36" w:rsidRPr="00636B46" w:rsidRDefault="00674D36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115A9" w14:textId="77777777" w:rsidR="00674D36" w:rsidRPr="00636B46" w:rsidRDefault="00674D36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8C311" w14:textId="4BFD5ADA" w:rsidR="00674D36" w:rsidRPr="00636B46" w:rsidRDefault="00674D36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Doç. Dr. Yalçın TAHTALI</w:t>
            </w:r>
          </w:p>
        </w:tc>
        <w:tc>
          <w:tcPr>
            <w:tcW w:w="6175" w:type="dxa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058BD" w14:textId="713BFBB7" w:rsidR="00674D36" w:rsidRPr="00636B46" w:rsidRDefault="00674D36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Tokat Gaziosmanpaşa Üniversitesi/UYİK Kongre Başkanı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92459" w14:textId="77777777" w:rsidR="00674D36" w:rsidRPr="00636B46" w:rsidRDefault="00674D36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14645B" w:rsidRPr="00636B46" w14:paraId="5CC12485" w14:textId="77777777" w:rsidTr="00EE6050">
        <w:trPr>
          <w:trHeight w:val="585"/>
          <w:tblCellSpacing w:w="0" w:type="dxa"/>
        </w:trPr>
        <w:tc>
          <w:tcPr>
            <w:tcW w:w="592" w:type="dxa"/>
            <w:vMerge/>
            <w:vAlign w:val="center"/>
          </w:tcPr>
          <w:p w14:paraId="06466961" w14:textId="77777777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56F33" w14:textId="77777777" w:rsidR="0014645B" w:rsidRPr="00636B46" w:rsidRDefault="0014645B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C7E3E0" w14:textId="43AD5ACF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Prof. Dr. Mehmet YILMAZ</w:t>
            </w:r>
          </w:p>
        </w:tc>
        <w:tc>
          <w:tcPr>
            <w:tcW w:w="6175" w:type="dxa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7DD4E0" w14:textId="071C34C5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Ankara Üniversitesi</w:t>
            </w:r>
            <w:r w:rsidR="00B11170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/UYİK Kongre Başkanı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5C80AD" w14:textId="77777777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14645B" w:rsidRPr="00636B46" w14:paraId="06BA99EF" w14:textId="77777777" w:rsidTr="00EE6050">
        <w:trPr>
          <w:trHeight w:val="585"/>
          <w:tblCellSpacing w:w="0" w:type="dxa"/>
        </w:trPr>
        <w:tc>
          <w:tcPr>
            <w:tcW w:w="592" w:type="dxa"/>
            <w:vMerge/>
            <w:vAlign w:val="center"/>
          </w:tcPr>
          <w:p w14:paraId="27E00B57" w14:textId="77777777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1FDFD2" w14:textId="77777777" w:rsidR="0014645B" w:rsidRPr="00636B46" w:rsidRDefault="0014645B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DA659D" w14:textId="5FC623C8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Prof. Dr. Canay AYKOL KOCAKUŞAKLI</w:t>
            </w:r>
          </w:p>
        </w:tc>
        <w:tc>
          <w:tcPr>
            <w:tcW w:w="6175" w:type="dxa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790835" w14:textId="64FE33F5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Ankara Üniversitesi</w:t>
            </w:r>
            <w:r w:rsidR="00B11170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/Fen Fakültesi Dekanı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3CC0BC" w14:textId="77777777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14645B" w:rsidRPr="00636B46" w14:paraId="77627867" w14:textId="77777777" w:rsidTr="00EE6050">
        <w:trPr>
          <w:trHeight w:val="585"/>
          <w:tblCellSpacing w:w="0" w:type="dxa"/>
        </w:trPr>
        <w:tc>
          <w:tcPr>
            <w:tcW w:w="592" w:type="dxa"/>
            <w:vMerge/>
            <w:vAlign w:val="center"/>
          </w:tcPr>
          <w:p w14:paraId="3F14E12D" w14:textId="77777777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0F5B2F" w14:textId="77777777" w:rsidR="0014645B" w:rsidRPr="00636B46" w:rsidRDefault="0014645B" w:rsidP="00D9149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9D9C4" w14:textId="3EBD1081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Prof. Dr. Kaan ORHAN</w:t>
            </w:r>
          </w:p>
        </w:tc>
        <w:tc>
          <w:tcPr>
            <w:tcW w:w="6175" w:type="dxa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93F6D0" w14:textId="2C981A72" w:rsidR="00B11170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Ankara Üniversitesi Rektör Yardımcısı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7075C2" w14:textId="77777777" w:rsidR="0014645B" w:rsidRPr="00636B46" w:rsidRDefault="0014645B" w:rsidP="00D9149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B11170" w:rsidRPr="00636B46" w14:paraId="284FA6C1" w14:textId="77777777" w:rsidTr="00EE6050">
        <w:trPr>
          <w:trHeight w:val="630"/>
          <w:tblCellSpacing w:w="0" w:type="dxa"/>
        </w:trPr>
        <w:tc>
          <w:tcPr>
            <w:tcW w:w="592" w:type="dxa"/>
            <w:vMerge/>
            <w:vAlign w:val="center"/>
          </w:tcPr>
          <w:p w14:paraId="776A7A96" w14:textId="77777777" w:rsidR="00B11170" w:rsidRPr="00636B46" w:rsidRDefault="00B1117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DBFCE" w14:textId="77777777" w:rsidR="00B11170" w:rsidRPr="00636B46" w:rsidRDefault="00B11170" w:rsidP="002C68C0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E430A8" w14:textId="54F2E5EB" w:rsidR="00B11170" w:rsidRPr="00636B46" w:rsidRDefault="00B1117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Prof. Dr. Mücahit EĞRİ</w:t>
            </w:r>
          </w:p>
        </w:tc>
        <w:tc>
          <w:tcPr>
            <w:tcW w:w="6175" w:type="dxa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2B694F" w14:textId="6372045B" w:rsidR="00B11170" w:rsidRPr="00636B46" w:rsidRDefault="00B1117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Tokat Gaziosmanpaşa Üniversitesi Rektör Yardımcısı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73D217" w14:textId="77777777" w:rsidR="00B11170" w:rsidRPr="00636B46" w:rsidRDefault="00B1117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674D36" w:rsidRPr="00636B46" w14:paraId="4C70F06B" w14:textId="77777777" w:rsidTr="00EE6050">
        <w:trPr>
          <w:trHeight w:val="630"/>
          <w:tblCellSpacing w:w="0" w:type="dxa"/>
        </w:trPr>
        <w:tc>
          <w:tcPr>
            <w:tcW w:w="592" w:type="dxa"/>
            <w:vMerge/>
            <w:vAlign w:val="center"/>
          </w:tcPr>
          <w:p w14:paraId="56471A40" w14:textId="77777777" w:rsidR="00674D36" w:rsidRPr="00636B46" w:rsidRDefault="00674D36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6FA05" w14:textId="77777777" w:rsidR="00674D36" w:rsidRPr="00636B46" w:rsidRDefault="00674D36" w:rsidP="002C68C0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25374" w14:textId="01C166B6" w:rsidR="00674D36" w:rsidRPr="00636B46" w:rsidRDefault="00674D36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Dr. Erhan ÇETİNKAYA</w:t>
            </w:r>
          </w:p>
        </w:tc>
        <w:tc>
          <w:tcPr>
            <w:tcW w:w="6175" w:type="dxa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8E43C" w14:textId="77777777" w:rsidR="0014645B" w:rsidRPr="00636B46" w:rsidRDefault="00674D36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Türkiye İstatistik Kurumu (TÜİK) Başkanı</w:t>
            </w:r>
          </w:p>
          <w:p w14:paraId="78F86779" w14:textId="0ABEB4D4" w:rsidR="00BA75A2" w:rsidRPr="00636B46" w:rsidRDefault="00BA75A2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(Geçmişten Günümüze Tarım İstatistikleri)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A68CB5" w14:textId="77777777" w:rsidR="00674D36" w:rsidRPr="00636B46" w:rsidRDefault="00674D36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2C68C0" w:rsidRPr="00636B46" w14:paraId="7106C81C" w14:textId="77777777" w:rsidTr="00EE6050">
        <w:trPr>
          <w:trHeight w:val="138"/>
          <w:tblCellSpacing w:w="0" w:type="dxa"/>
        </w:trPr>
        <w:tc>
          <w:tcPr>
            <w:tcW w:w="592" w:type="dxa"/>
            <w:vAlign w:val="center"/>
          </w:tcPr>
          <w:p w14:paraId="36E53EDD" w14:textId="77777777" w:rsidR="002C68C0" w:rsidRPr="00636B46" w:rsidRDefault="002C68C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A9663A" w14:textId="77777777" w:rsidR="002C68C0" w:rsidRPr="00636B46" w:rsidRDefault="002C68C0" w:rsidP="002C68C0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36C8D" w14:textId="77777777" w:rsidR="002C68C0" w:rsidRPr="00636B46" w:rsidRDefault="002C68C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175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2840E1" w14:textId="77777777" w:rsidR="002C68C0" w:rsidRPr="00636B46" w:rsidRDefault="002C68C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0" w:type="dxa"/>
            <w:gridSpan w:val="2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4DC18A" w14:textId="77777777" w:rsidR="002C68C0" w:rsidRPr="00636B46" w:rsidRDefault="002C68C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2C68C0" w:rsidRPr="00636B46" w14:paraId="2475A1EB" w14:textId="77777777" w:rsidTr="005C00E7">
        <w:trPr>
          <w:gridAfter w:val="1"/>
          <w:wAfter w:w="48" w:type="dxa"/>
          <w:trHeight w:val="170"/>
          <w:tblCellSpacing w:w="0" w:type="dxa"/>
        </w:trPr>
        <w:tc>
          <w:tcPr>
            <w:tcW w:w="592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5B12E" w14:textId="5EADA95E" w:rsidR="002C68C0" w:rsidRPr="00636B46" w:rsidRDefault="002C68C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</w:t>
            </w:r>
            <w:r w:rsidR="002C0AD1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</w:t>
            </w: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:</w:t>
            </w:r>
            <w:r w:rsidR="002C0AD1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00</w:t>
            </w: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- 1</w:t>
            </w:r>
            <w:r w:rsidR="002C0AD1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</w:t>
            </w: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:</w:t>
            </w:r>
            <w:r w:rsidR="002C0AD1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15</w:t>
            </w:r>
          </w:p>
          <w:p w14:paraId="6E9247A5" w14:textId="7B74D614" w:rsidR="002C68C0" w:rsidRPr="00636B46" w:rsidRDefault="002C68C0" w:rsidP="002C68C0">
            <w:pPr>
              <w:widowControl/>
              <w:autoSpaceDE/>
              <w:autoSpaceDN/>
              <w:jc w:val="center"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387C3" w14:textId="77777777" w:rsidR="002C68C0" w:rsidRPr="00636B46" w:rsidRDefault="002C68C0" w:rsidP="002C68C0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shd w:val="clear" w:color="auto" w:fill="8DB3E2" w:themeFill="text2" w:themeFillTint="6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C49BC" w14:textId="183AE5F0" w:rsidR="002C68C0" w:rsidRPr="00636B46" w:rsidRDefault="002C68C0" w:rsidP="002C68C0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ÇAY KAHVE ARASI</w:t>
            </w:r>
          </w:p>
        </w:tc>
      </w:tr>
      <w:tr w:rsidR="002C68C0" w:rsidRPr="00636B46" w14:paraId="76D715CC" w14:textId="77777777" w:rsidTr="005C00E7">
        <w:trPr>
          <w:gridAfter w:val="1"/>
          <w:wAfter w:w="48" w:type="dxa"/>
          <w:trHeight w:val="285"/>
          <w:tblCellSpacing w:w="0" w:type="dxa"/>
        </w:trPr>
        <w:tc>
          <w:tcPr>
            <w:tcW w:w="59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F10BE4" w14:textId="77777777" w:rsidR="002C68C0" w:rsidRPr="00636B46" w:rsidRDefault="002C68C0" w:rsidP="002C68C0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B621667" w14:textId="77777777" w:rsidR="002C68C0" w:rsidRPr="00636B46" w:rsidRDefault="002C68C0" w:rsidP="002C68C0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022877" w14:textId="77777777" w:rsidR="002C0AD1" w:rsidRPr="00636B46" w:rsidRDefault="002C0AD1" w:rsidP="00CA7301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122D3D9F" w14:textId="77777777" w:rsidTr="005C00E7">
        <w:trPr>
          <w:trHeight w:val="285"/>
          <w:tblCellSpacing w:w="0" w:type="dxa"/>
        </w:trPr>
        <w:tc>
          <w:tcPr>
            <w:tcW w:w="592" w:type="dxa"/>
            <w:vMerge w:val="restart"/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E259A" w14:textId="77777777" w:rsidR="00735C77" w:rsidRPr="00636B46" w:rsidRDefault="00735C77" w:rsidP="00AB1E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11:15- 12:15</w:t>
            </w:r>
          </w:p>
          <w:p w14:paraId="4FD16812" w14:textId="6D7877CA" w:rsidR="00067C12" w:rsidRPr="00636B46" w:rsidRDefault="00067C12" w:rsidP="00AB1E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2611E" w14:textId="77777777" w:rsidR="00735C77" w:rsidRPr="00636B46" w:rsidRDefault="00735C77" w:rsidP="00AB1E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9861" w:type="dxa"/>
            <w:gridSpan w:val="3"/>
            <w:shd w:val="clear" w:color="auto" w:fill="365F91" w:themeFill="accent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25BB72" w14:textId="16A176E2" w:rsidR="00735C77" w:rsidRPr="00636B46" w:rsidRDefault="00735C77" w:rsidP="00AB1E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  <w:t>PANEL</w:t>
            </w:r>
          </w:p>
        </w:tc>
        <w:tc>
          <w:tcPr>
            <w:tcW w:w="110" w:type="dxa"/>
            <w:gridSpan w:val="2"/>
            <w:shd w:val="clear" w:color="auto" w:fill="5B9BD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4EBF7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42CFB461" w14:textId="77777777" w:rsidTr="005C00E7">
        <w:trPr>
          <w:trHeight w:val="422"/>
          <w:tblCellSpacing w:w="0" w:type="dxa"/>
        </w:trPr>
        <w:tc>
          <w:tcPr>
            <w:tcW w:w="592" w:type="dxa"/>
            <w:vMerge/>
            <w:vAlign w:val="center"/>
          </w:tcPr>
          <w:p w14:paraId="5DB938D6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C655DE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861" w:type="dxa"/>
            <w:gridSpan w:val="3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AC8B2F" w14:textId="3D515D75" w:rsidR="00735C77" w:rsidRPr="00636B46" w:rsidRDefault="00735C77" w:rsidP="00AB1E1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VERİ BİLİMİ Mİ? İSTATİSTİK Mİ? YAPAY ZEKA BUNUN NERESİNDE?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6466FC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6B07B034" w14:textId="77777777" w:rsidTr="005C00E7">
        <w:trPr>
          <w:trHeight w:val="422"/>
          <w:tblCellSpacing w:w="0" w:type="dxa"/>
        </w:trPr>
        <w:tc>
          <w:tcPr>
            <w:tcW w:w="592" w:type="dxa"/>
            <w:vMerge/>
            <w:vAlign w:val="center"/>
          </w:tcPr>
          <w:p w14:paraId="789A0817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354A39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861" w:type="dxa"/>
            <w:gridSpan w:val="3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51EDDB" w14:textId="373D250E" w:rsidR="00735C77" w:rsidRPr="00636B46" w:rsidRDefault="00735C77" w:rsidP="00735C7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tr-TR" w:eastAsia="tr-TR"/>
              </w:rPr>
              <w:t>Moderatör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1ED614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7899D7D8" w14:textId="77777777" w:rsidTr="00EE6050">
        <w:trPr>
          <w:trHeight w:val="422"/>
          <w:tblCellSpacing w:w="0" w:type="dxa"/>
        </w:trPr>
        <w:tc>
          <w:tcPr>
            <w:tcW w:w="592" w:type="dxa"/>
            <w:vMerge/>
            <w:vAlign w:val="center"/>
            <w:hideMark/>
          </w:tcPr>
          <w:p w14:paraId="76605374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E80B9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1F34E7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Tuğba DEĞİRMENCİ</w:t>
            </w:r>
          </w:p>
          <w:p w14:paraId="724D3583" w14:textId="46B7716F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(TÜİK Başkan Yardımcısı) </w:t>
            </w:r>
          </w:p>
        </w:tc>
        <w:tc>
          <w:tcPr>
            <w:tcW w:w="6175" w:type="dxa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0AC98B" w14:textId="20161EE5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Kamuda Veri Analizinin Önemi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2A327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13475D71" w14:textId="77777777" w:rsidTr="005C00E7">
        <w:trPr>
          <w:trHeight w:val="427"/>
          <w:tblCellSpacing w:w="0" w:type="dxa"/>
        </w:trPr>
        <w:tc>
          <w:tcPr>
            <w:tcW w:w="592" w:type="dxa"/>
            <w:vMerge/>
            <w:vAlign w:val="center"/>
            <w:hideMark/>
          </w:tcPr>
          <w:p w14:paraId="40FA8104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4408E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861" w:type="dxa"/>
            <w:gridSpan w:val="3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6119B8" w14:textId="21872E36" w:rsidR="00735C77" w:rsidRPr="00636B46" w:rsidRDefault="00735C77" w:rsidP="00CA730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tr-TR" w:eastAsia="tr-TR"/>
              </w:rPr>
              <w:t>Konuşmacılar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49A7C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7964D048" w14:textId="77777777" w:rsidTr="00EE6050">
        <w:trPr>
          <w:trHeight w:val="427"/>
          <w:tblCellSpacing w:w="0" w:type="dxa"/>
        </w:trPr>
        <w:tc>
          <w:tcPr>
            <w:tcW w:w="592" w:type="dxa"/>
            <w:vMerge/>
            <w:vAlign w:val="center"/>
          </w:tcPr>
          <w:p w14:paraId="5F4307B5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8B9B5F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67533B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Prof. Dr. İhsan SABUNCUOĞLU</w:t>
            </w:r>
          </w:p>
          <w:p w14:paraId="0FAC71AE" w14:textId="76BB7DE8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(TED Üniversitesi Rektörü)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6BD46593" w14:textId="679C480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Veri Bilimi Eğitimi Nasıl Olmalı</w:t>
            </w:r>
            <w:r w:rsidR="00636B46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?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499EFB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402965FB" w14:textId="77777777" w:rsidTr="00EE6050">
        <w:trPr>
          <w:trHeight w:val="426"/>
          <w:tblCellSpacing w:w="0" w:type="dxa"/>
        </w:trPr>
        <w:tc>
          <w:tcPr>
            <w:tcW w:w="592" w:type="dxa"/>
            <w:vMerge/>
            <w:vAlign w:val="center"/>
            <w:hideMark/>
          </w:tcPr>
          <w:p w14:paraId="45601A90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7F07D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8A375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Prof. Dr. Turhan MENTEŞ</w:t>
            </w:r>
          </w:p>
          <w:p w14:paraId="1002540C" w14:textId="70F50E2A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(Türk İstatistik Derneği Başkanı)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466F82A9" w14:textId="73E8F3C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İstatistik Mi? Veri Bilimi Mi?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46091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3709FE12" w14:textId="77777777" w:rsidTr="00EE6050">
        <w:trPr>
          <w:trHeight w:val="426"/>
          <w:tblCellSpacing w:w="0" w:type="dxa"/>
        </w:trPr>
        <w:tc>
          <w:tcPr>
            <w:tcW w:w="592" w:type="dxa"/>
            <w:vMerge/>
            <w:vAlign w:val="center"/>
          </w:tcPr>
          <w:p w14:paraId="2E342A1C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403609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99EA3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Prof. Dr. Hakan ALADAĞ</w:t>
            </w:r>
          </w:p>
          <w:p w14:paraId="1465C426" w14:textId="62482145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(Hacettepe Üniversitesi)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1F22A738" w14:textId="5284BE5B" w:rsidR="00735C77" w:rsidRPr="00636B46" w:rsidRDefault="00CA7301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Dünya Uygulamaları ve Türkiye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75D8C7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735C77" w:rsidRPr="00636B46" w14:paraId="0FCB80E4" w14:textId="77777777" w:rsidTr="00EE6050">
        <w:trPr>
          <w:trHeight w:val="68"/>
          <w:tblCellSpacing w:w="0" w:type="dxa"/>
        </w:trPr>
        <w:tc>
          <w:tcPr>
            <w:tcW w:w="592" w:type="dxa"/>
            <w:vMerge/>
            <w:vAlign w:val="center"/>
          </w:tcPr>
          <w:p w14:paraId="6AD34638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39D445" w14:textId="77777777" w:rsidR="00735C77" w:rsidRPr="00636B46" w:rsidRDefault="00735C77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35FADA" w14:textId="77777777" w:rsidR="00735C77" w:rsidRPr="00636B46" w:rsidRDefault="00CA7301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Doç. Dr. Tolga KASKATI</w:t>
            </w:r>
          </w:p>
          <w:p w14:paraId="339133B5" w14:textId="63EC7B43" w:rsidR="00CA7301" w:rsidRPr="00636B46" w:rsidRDefault="00CA7301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(BYS Grup)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64797C05" w14:textId="7F684396" w:rsidR="00735C77" w:rsidRPr="00636B46" w:rsidRDefault="00CA7301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Sektörel Uygulamalar: Sağlık Sektörü Ne Kadar Akıllandı?</w:t>
            </w: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7C0C8" w14:textId="77777777" w:rsidR="00735C77" w:rsidRPr="00636B46" w:rsidRDefault="00735C77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067C12" w:rsidRPr="00636B46" w14:paraId="3BD55BAA" w14:textId="77777777" w:rsidTr="00EE6050">
        <w:trPr>
          <w:trHeight w:val="68"/>
          <w:tblCellSpacing w:w="0" w:type="dxa"/>
        </w:trPr>
        <w:tc>
          <w:tcPr>
            <w:tcW w:w="592" w:type="dxa"/>
            <w:vAlign w:val="center"/>
          </w:tcPr>
          <w:p w14:paraId="45BF3059" w14:textId="77777777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AE9502" w14:textId="77777777" w:rsidR="00067C12" w:rsidRPr="00636B46" w:rsidRDefault="00067C12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974865" w14:textId="7F45954F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Doç. Dr. Utku KALE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5CC0F5EC" w14:textId="0BC8B66D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A75784" w14:textId="77777777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067C12" w:rsidRPr="00636B46" w14:paraId="6D33D24F" w14:textId="77777777" w:rsidTr="00EE6050">
        <w:trPr>
          <w:trHeight w:val="68"/>
          <w:tblCellSpacing w:w="0" w:type="dxa"/>
        </w:trPr>
        <w:tc>
          <w:tcPr>
            <w:tcW w:w="592" w:type="dxa"/>
            <w:vAlign w:val="center"/>
          </w:tcPr>
          <w:p w14:paraId="3D2177FB" w14:textId="77777777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04A463" w14:textId="77777777" w:rsidR="00067C12" w:rsidRPr="00636B46" w:rsidRDefault="00067C12" w:rsidP="00AB1E1A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33963" w14:textId="75E5CC34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(Budapeşte Ekonomi ve Teknoloji </w:t>
            </w:r>
            <w:r w:rsidR="00636B46"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Ü</w:t>
            </w: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niv.)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635D797B" w14:textId="77777777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0A60E4" w14:textId="77777777" w:rsidR="00067C12" w:rsidRPr="00636B46" w:rsidRDefault="00067C12" w:rsidP="00AB1E1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4F978EAD" w14:textId="77777777" w:rsidTr="00EE6050">
        <w:trPr>
          <w:trHeight w:val="68"/>
          <w:tblCellSpacing w:w="0" w:type="dxa"/>
        </w:trPr>
        <w:tc>
          <w:tcPr>
            <w:tcW w:w="592" w:type="dxa"/>
            <w:vAlign w:val="center"/>
          </w:tcPr>
          <w:p w14:paraId="7818057A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96FEFF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C16935" w14:textId="3773248A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Dr. Ezgi AVCI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31EDF7A9" w14:textId="2A5AF4A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42ED55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47AFDA31" w14:textId="77777777" w:rsidTr="00EE6050">
        <w:trPr>
          <w:trHeight w:val="68"/>
          <w:tblCellSpacing w:w="0" w:type="dxa"/>
        </w:trPr>
        <w:tc>
          <w:tcPr>
            <w:tcW w:w="592" w:type="dxa"/>
            <w:vAlign w:val="center"/>
          </w:tcPr>
          <w:p w14:paraId="2CF765CE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0961CF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FA1119" w14:textId="0934BF5B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(Bosphorus AI YK Başkanı)</w:t>
            </w:r>
          </w:p>
        </w:tc>
        <w:tc>
          <w:tcPr>
            <w:tcW w:w="6175" w:type="dxa"/>
            <w:shd w:val="clear" w:color="auto" w:fill="BDD6EE"/>
            <w:vAlign w:val="center"/>
          </w:tcPr>
          <w:p w14:paraId="486ED030" w14:textId="080BDF9E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0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358EB0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2986C3A4" w14:textId="77777777" w:rsidTr="005C00E7">
        <w:trPr>
          <w:gridAfter w:val="1"/>
          <w:wAfter w:w="48" w:type="dxa"/>
          <w:trHeight w:val="68"/>
          <w:tblCellSpacing w:w="0" w:type="dxa"/>
        </w:trPr>
        <w:tc>
          <w:tcPr>
            <w:tcW w:w="5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21E7ED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CB48B6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15140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43A05790" w14:textId="77777777" w:rsidTr="005C00E7">
        <w:trPr>
          <w:gridAfter w:val="1"/>
          <w:wAfter w:w="48" w:type="dxa"/>
          <w:trHeight w:val="422"/>
          <w:tblCellSpacing w:w="0" w:type="dxa"/>
        </w:trPr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C7EA0" w14:textId="035927C5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12:15-13.15</w:t>
            </w:r>
          </w:p>
          <w:p w14:paraId="16B2DA63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30" w:type="dxa"/>
            <w:shd w:val="clear" w:color="auto" w:fill="DBE5F1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0D164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793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DE9D5" w14:textId="0D66D4DA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ÖĞLE YEMEĞİ</w:t>
            </w:r>
          </w:p>
        </w:tc>
      </w:tr>
      <w:tr w:rsidR="00933BEB" w:rsidRPr="00636B46" w14:paraId="4C8F6A71" w14:textId="77777777" w:rsidTr="005C00E7">
        <w:trPr>
          <w:gridAfter w:val="1"/>
          <w:wAfter w:w="48" w:type="dxa"/>
          <w:trHeight w:val="68"/>
          <w:tblCellSpacing w:w="0" w:type="dxa"/>
        </w:trPr>
        <w:tc>
          <w:tcPr>
            <w:tcW w:w="5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4E87E6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C03D61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FF55E7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4FACF921" w14:textId="77777777" w:rsidTr="005C00E7">
        <w:trPr>
          <w:gridAfter w:val="2"/>
          <w:wAfter w:w="110" w:type="dxa"/>
          <w:trHeight w:val="285"/>
          <w:tblCellSpacing w:w="0" w:type="dxa"/>
        </w:trPr>
        <w:tc>
          <w:tcPr>
            <w:tcW w:w="592" w:type="dxa"/>
            <w:vMerge w:val="restart"/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B2617" w14:textId="4B3735A8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13:30- 15:00</w:t>
            </w: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0F481" w14:textId="77777777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9861" w:type="dxa"/>
            <w:gridSpan w:val="3"/>
            <w:shd w:val="clear" w:color="auto" w:fill="365F91" w:themeFill="accent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0E2E2" w14:textId="77777777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  <w:t>DAVETLİ KONUŞMACILAR</w:t>
            </w:r>
          </w:p>
        </w:tc>
      </w:tr>
      <w:tr w:rsidR="00933BEB" w:rsidRPr="00636B46" w14:paraId="0E016990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Merge/>
            <w:vAlign w:val="center"/>
          </w:tcPr>
          <w:p w14:paraId="4593F49B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1BA856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15D6C4" w14:textId="24A017CF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Prof. Dr. Arturas KİLİKEVİCİUS </w:t>
            </w: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DCE9C8" w14:textId="61A3BE6F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Vilnius Gediminas Technical University -Vilnius Tech</w:t>
            </w:r>
          </w:p>
        </w:tc>
      </w:tr>
      <w:tr w:rsidR="00933BEB" w:rsidRPr="00636B46" w14:paraId="6E1ACF9B" w14:textId="77777777" w:rsidTr="00636B46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Merge/>
            <w:vAlign w:val="center"/>
          </w:tcPr>
          <w:p w14:paraId="7A8BB196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28D136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EED910" w14:textId="31CE1F28" w:rsidR="00933BEB" w:rsidRPr="00636B46" w:rsidRDefault="00933BEB" w:rsidP="00636B4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Dr. Bojana (Elizabeta) MILOŠEVIC </w:t>
            </w: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0B46FA" w14:textId="77777777" w:rsidR="00636B46" w:rsidRPr="00636B46" w:rsidRDefault="00636B46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  <w:p w14:paraId="119B823B" w14:textId="0BD7EF7D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Belgrad Üniversitesi</w:t>
            </w:r>
          </w:p>
          <w:p w14:paraId="3C1D14A8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  <w:p w14:paraId="7A0A097C" w14:textId="08B043FB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64167288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Merge/>
            <w:vAlign w:val="center"/>
          </w:tcPr>
          <w:p w14:paraId="22A994FD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C581E7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56C82" w14:textId="440E53B2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Prof. Dr. Hamparsum BOZDOGAN (Online) </w:t>
            </w: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DBFA2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University of Tennessee, Knoxville </w:t>
            </w:r>
          </w:p>
          <w:p w14:paraId="02F09F28" w14:textId="489DA03D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hyperlink r:id="rId6" w:history="1">
              <w:r w:rsidRPr="00636B46">
                <w:rPr>
                  <w:rStyle w:val="Kpr"/>
                  <w:rFonts w:ascii="Calibri" w:hAnsi="Calibri" w:cs="Calibri"/>
                  <w:b/>
                  <w:bCs/>
                  <w:sz w:val="20"/>
                  <w:szCs w:val="20"/>
                  <w:lang w:val="tr-TR" w:eastAsia="tr-TR"/>
                </w:rPr>
                <w:t>https://us06web.zoom.us/j/5326445939?pwd=GIezqJbdmcq7dy2JktL4mmob7m7e4C.1&amp;omn=86486205246</w:t>
              </w:r>
            </w:hyperlink>
          </w:p>
        </w:tc>
      </w:tr>
      <w:tr w:rsidR="00933BEB" w:rsidRPr="00636B46" w14:paraId="3F9653F5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Merge/>
            <w:vAlign w:val="center"/>
          </w:tcPr>
          <w:p w14:paraId="3B5655E2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2982AF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876DA2" w14:textId="43836EA4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85B5A5" w14:textId="1E9E8C92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474A3059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Align w:val="center"/>
          </w:tcPr>
          <w:p w14:paraId="3B8F9554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607E67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DEDEA" w14:textId="6EE83A4A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17365D" w:themeColor="text2" w:themeShade="BF"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color w:val="17365D" w:themeColor="text2" w:themeShade="BF"/>
                <w:sz w:val="20"/>
                <w:szCs w:val="20"/>
                <w:lang w:val="tr-TR" w:eastAsia="tr-TR"/>
              </w:rPr>
              <w:t>15 MAYIS 2025 PERŞEMBE</w:t>
            </w: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D0233" w14:textId="69AB4721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17365D" w:themeColor="text2" w:themeShade="BF"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color w:val="17365D" w:themeColor="text2" w:themeShade="BF"/>
                <w:sz w:val="20"/>
                <w:szCs w:val="20"/>
                <w:lang w:val="tr-TR" w:eastAsia="tr-TR"/>
              </w:rPr>
              <w:t>DAVETLİ KONUŞMACILAR (SALON 1)</w:t>
            </w:r>
          </w:p>
        </w:tc>
      </w:tr>
      <w:tr w:rsidR="00933BEB" w:rsidRPr="00636B46" w14:paraId="35CB83FC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Align w:val="center"/>
          </w:tcPr>
          <w:p w14:paraId="499D350A" w14:textId="2A77C821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09:00</w:t>
            </w: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0898FA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E16836" w14:textId="43D72E39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Doç. Dr. Şule ŞAHİN</w:t>
            </w: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67E511" w14:textId="311527E2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York Üniversitesi</w:t>
            </w:r>
          </w:p>
        </w:tc>
      </w:tr>
      <w:tr w:rsidR="00933BEB" w:rsidRPr="00636B46" w14:paraId="66005D16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Align w:val="center"/>
          </w:tcPr>
          <w:p w14:paraId="00FF517A" w14:textId="09827A6A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10:00</w:t>
            </w: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E56067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B03A44" w14:textId="13A7E784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Doç. Dr. Utku KALE</w:t>
            </w: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B828C1" w14:textId="2B696156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Budapeşte Teknoloji ve Ekonomi Üniversitesi</w:t>
            </w:r>
          </w:p>
        </w:tc>
      </w:tr>
      <w:tr w:rsidR="00933BEB" w:rsidRPr="00636B46" w14:paraId="1A789CDA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Align w:val="center"/>
          </w:tcPr>
          <w:p w14:paraId="156C1B00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548445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6350E4" w14:textId="04C7E46E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Dr. Tadas ŽVIRBLIS</w:t>
            </w: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22FE0A" w14:textId="03930EAE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 w:rsidRPr="00636B46"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Vilnius Gediminas Technical University -Vilnius Tech</w:t>
            </w:r>
          </w:p>
        </w:tc>
      </w:tr>
      <w:tr w:rsidR="00933BEB" w:rsidRPr="00636B46" w14:paraId="01005907" w14:textId="77777777" w:rsidTr="00EE6050">
        <w:trPr>
          <w:gridAfter w:val="2"/>
          <w:wAfter w:w="110" w:type="dxa"/>
          <w:trHeight w:val="422"/>
          <w:tblCellSpacing w:w="0" w:type="dxa"/>
        </w:trPr>
        <w:tc>
          <w:tcPr>
            <w:tcW w:w="592" w:type="dxa"/>
            <w:vAlign w:val="center"/>
          </w:tcPr>
          <w:p w14:paraId="2B6A2E2C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7A0F8C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3686" w:type="dxa"/>
            <w:gridSpan w:val="2"/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B3453A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6175" w:type="dxa"/>
            <w:tcBorders>
              <w:right w:val="single" w:sz="4" w:space="0" w:color="auto"/>
            </w:tcBorders>
            <w:shd w:val="clear" w:color="auto" w:fill="BDD6E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7393F8" w14:textId="77777777" w:rsidR="00933BEB" w:rsidRPr="00636B46" w:rsidRDefault="00933BEB" w:rsidP="00933BE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1196139D" w14:textId="77777777" w:rsidTr="005C00E7">
        <w:trPr>
          <w:gridAfter w:val="1"/>
          <w:wAfter w:w="48" w:type="dxa"/>
          <w:trHeight w:val="390"/>
          <w:tblCellSpacing w:w="0" w:type="dxa"/>
        </w:trPr>
        <w:tc>
          <w:tcPr>
            <w:tcW w:w="592" w:type="dxa"/>
            <w:shd w:val="clear" w:color="auto" w:fill="9CC2E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4BF837" w14:textId="201240AE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E4C11" w14:textId="77777777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shd w:val="clear" w:color="auto" w:fill="2E75B5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90C34" w14:textId="77674F17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</w:tr>
      <w:tr w:rsidR="00933BEB" w:rsidRPr="00636B46" w14:paraId="5C96758E" w14:textId="77777777" w:rsidTr="005C00E7">
        <w:trPr>
          <w:gridAfter w:val="1"/>
          <w:wAfter w:w="48" w:type="dxa"/>
          <w:trHeight w:val="285"/>
          <w:tblCellSpacing w:w="0" w:type="dxa"/>
        </w:trPr>
        <w:tc>
          <w:tcPr>
            <w:tcW w:w="59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3717" w14:textId="77777777" w:rsidR="00933BEB" w:rsidRPr="00636B46" w:rsidRDefault="00933BEB" w:rsidP="00933BEB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tr-TR" w:eastAsia="tr-TR"/>
              </w:rPr>
            </w:pPr>
          </w:p>
        </w:tc>
        <w:tc>
          <w:tcPr>
            <w:tcW w:w="11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FD4B05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  <w:tc>
          <w:tcPr>
            <w:tcW w:w="9923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3B43D" w14:textId="77777777" w:rsidR="00933BEB" w:rsidRPr="00636B46" w:rsidRDefault="00933BEB" w:rsidP="00933BEB">
            <w:pPr>
              <w:widowControl/>
              <w:autoSpaceDE/>
              <w:autoSpaceDN/>
              <w:rPr>
                <w:sz w:val="20"/>
                <w:szCs w:val="20"/>
                <w:lang w:val="tr-TR" w:eastAsia="tr-TR"/>
              </w:rPr>
            </w:pPr>
          </w:p>
        </w:tc>
      </w:tr>
    </w:tbl>
    <w:p w14:paraId="2B15B6ED" w14:textId="77777777" w:rsidR="00D9149D" w:rsidRPr="00636B46" w:rsidRDefault="00D9149D">
      <w:pPr>
        <w:pStyle w:val="GvdeMetni"/>
        <w:spacing w:before="11"/>
        <w:rPr>
          <w:b/>
          <w:sz w:val="23"/>
          <w:lang w:val="tr-TR"/>
        </w:rPr>
      </w:pPr>
    </w:p>
    <w:p w14:paraId="208A89DC" w14:textId="4AE7499A" w:rsidR="00AF2DAE" w:rsidRPr="00636B46" w:rsidRDefault="00993775" w:rsidP="00993775">
      <w:pPr>
        <w:widowControl/>
        <w:autoSpaceDE/>
        <w:autoSpaceDN/>
        <w:textAlignment w:val="baseline"/>
        <w:outlineLvl w:val="0"/>
        <w:rPr>
          <w:lang w:val="tr-TR"/>
        </w:rPr>
      </w:pPr>
      <w:r w:rsidRPr="00636B46">
        <w:rPr>
          <w:b/>
          <w:bCs/>
          <w:lang w:val="tr-TR"/>
        </w:rPr>
        <w:t xml:space="preserve">Kongre </w:t>
      </w:r>
      <w:r w:rsidR="00636B46" w:rsidRPr="00636B46">
        <w:rPr>
          <w:b/>
          <w:bCs/>
          <w:lang w:val="tr-TR"/>
        </w:rPr>
        <w:t>Yeri:</w:t>
      </w:r>
      <w:r w:rsidRPr="00636B46">
        <w:rPr>
          <w:lang w:val="tr-TR"/>
        </w:rPr>
        <w:t xml:space="preserve"> </w:t>
      </w:r>
      <w:r w:rsidR="00CA7301" w:rsidRPr="00636B46">
        <w:rPr>
          <w:sz w:val="24"/>
          <w:szCs w:val="24"/>
          <w:lang w:val="tr-TR"/>
        </w:rPr>
        <w:t>Ankara</w:t>
      </w:r>
      <w:r w:rsidRPr="00636B46">
        <w:rPr>
          <w:sz w:val="24"/>
          <w:szCs w:val="24"/>
          <w:lang w:val="tr-TR"/>
        </w:rPr>
        <w:t> Üniversitesi</w:t>
      </w:r>
      <w:r w:rsidR="008F4344" w:rsidRPr="00636B46">
        <w:rPr>
          <w:sz w:val="24"/>
          <w:szCs w:val="24"/>
          <w:lang w:val="tr-TR"/>
        </w:rPr>
        <w:t>,</w:t>
      </w:r>
      <w:r w:rsidRPr="00636B46">
        <w:rPr>
          <w:sz w:val="24"/>
          <w:szCs w:val="24"/>
          <w:lang w:val="tr-TR"/>
        </w:rPr>
        <w:t> </w:t>
      </w:r>
      <w:r w:rsidR="000336CF" w:rsidRPr="00636B46">
        <w:rPr>
          <w:sz w:val="24"/>
          <w:szCs w:val="24"/>
          <w:lang w:val="tr-TR"/>
        </w:rPr>
        <w:t xml:space="preserve">Diş Hekimliği Fakültesi Konferans </w:t>
      </w:r>
      <w:r w:rsidR="00A265CD" w:rsidRPr="00636B46">
        <w:rPr>
          <w:sz w:val="24"/>
          <w:szCs w:val="24"/>
          <w:lang w:val="tr-TR"/>
        </w:rPr>
        <w:t>Salonu-</w:t>
      </w:r>
      <w:r w:rsidR="00CA7301" w:rsidRPr="00636B46">
        <w:rPr>
          <w:lang w:val="tr-TR"/>
        </w:rPr>
        <w:t>Ankara/</w:t>
      </w:r>
      <w:r w:rsidR="00A265CD" w:rsidRPr="00636B46">
        <w:rPr>
          <w:lang w:val="tr-TR"/>
        </w:rPr>
        <w:t>Türkiye</w:t>
      </w:r>
    </w:p>
    <w:p w14:paraId="5FED3AD4" w14:textId="3D1EC9BA" w:rsidR="008F4344" w:rsidRPr="00636B46" w:rsidRDefault="008F4344" w:rsidP="00993775">
      <w:pPr>
        <w:widowControl/>
        <w:autoSpaceDE/>
        <w:autoSpaceDN/>
        <w:textAlignment w:val="baseline"/>
        <w:outlineLvl w:val="0"/>
        <w:rPr>
          <w:sz w:val="24"/>
          <w:szCs w:val="24"/>
          <w:lang w:val="tr-TR"/>
        </w:rPr>
      </w:pPr>
    </w:p>
    <w:p w14:paraId="06DA596A" w14:textId="77777777" w:rsidR="00993775" w:rsidRPr="00636B46" w:rsidRDefault="00993775">
      <w:pPr>
        <w:pStyle w:val="KonuBal"/>
        <w:ind w:right="335"/>
        <w:rPr>
          <w:sz w:val="24"/>
          <w:szCs w:val="24"/>
          <w:lang w:val="tr-TR"/>
        </w:rPr>
      </w:pPr>
    </w:p>
    <w:sectPr w:rsidR="00993775" w:rsidRPr="00636B46">
      <w:type w:val="continuous"/>
      <w:pgSz w:w="11900" w:h="16840"/>
      <w:pgMar w:top="7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AE"/>
    <w:rsid w:val="000336CF"/>
    <w:rsid w:val="00067C12"/>
    <w:rsid w:val="000E6648"/>
    <w:rsid w:val="0014645B"/>
    <w:rsid w:val="001964A7"/>
    <w:rsid w:val="001C34D3"/>
    <w:rsid w:val="002519CA"/>
    <w:rsid w:val="00266738"/>
    <w:rsid w:val="00267284"/>
    <w:rsid w:val="00286C5B"/>
    <w:rsid w:val="00294474"/>
    <w:rsid w:val="002C0AD1"/>
    <w:rsid w:val="002C68C0"/>
    <w:rsid w:val="0032271F"/>
    <w:rsid w:val="004702A7"/>
    <w:rsid w:val="00556738"/>
    <w:rsid w:val="00565030"/>
    <w:rsid w:val="005C00E7"/>
    <w:rsid w:val="00636B46"/>
    <w:rsid w:val="00640340"/>
    <w:rsid w:val="00674D36"/>
    <w:rsid w:val="006B0A88"/>
    <w:rsid w:val="006B2EC9"/>
    <w:rsid w:val="006B340A"/>
    <w:rsid w:val="006E55A5"/>
    <w:rsid w:val="006E5E95"/>
    <w:rsid w:val="00735C77"/>
    <w:rsid w:val="007E3AF7"/>
    <w:rsid w:val="008D2786"/>
    <w:rsid w:val="008F4344"/>
    <w:rsid w:val="0091052D"/>
    <w:rsid w:val="009137B4"/>
    <w:rsid w:val="00933BEB"/>
    <w:rsid w:val="00985E83"/>
    <w:rsid w:val="00992317"/>
    <w:rsid w:val="00993775"/>
    <w:rsid w:val="009C6D72"/>
    <w:rsid w:val="009F6E39"/>
    <w:rsid w:val="00A265CD"/>
    <w:rsid w:val="00AB1E1A"/>
    <w:rsid w:val="00AF2DAE"/>
    <w:rsid w:val="00B11170"/>
    <w:rsid w:val="00B56A98"/>
    <w:rsid w:val="00BA75A2"/>
    <w:rsid w:val="00C24581"/>
    <w:rsid w:val="00CA7301"/>
    <w:rsid w:val="00CD2D41"/>
    <w:rsid w:val="00D719A1"/>
    <w:rsid w:val="00D9149D"/>
    <w:rsid w:val="00DF04D0"/>
    <w:rsid w:val="00E10177"/>
    <w:rsid w:val="00E73607"/>
    <w:rsid w:val="00E957A4"/>
    <w:rsid w:val="00EB06CE"/>
    <w:rsid w:val="00EB3221"/>
    <w:rsid w:val="00EE6050"/>
    <w:rsid w:val="00EF186E"/>
    <w:rsid w:val="00F476D7"/>
    <w:rsid w:val="00FB0253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3176"/>
  <w15:docId w15:val="{6708FBA3-A1D0-43D2-908D-9E5D21EF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9377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22"/>
      <w:ind w:left="313" w:right="33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9"/>
    <w:rsid w:val="00993775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styleId="Gl">
    <w:name w:val="Strong"/>
    <w:basedOn w:val="VarsaylanParagrafYazTipi"/>
    <w:uiPriority w:val="22"/>
    <w:qFormat/>
    <w:rsid w:val="00993775"/>
    <w:rPr>
      <w:b/>
      <w:bCs/>
    </w:rPr>
  </w:style>
  <w:style w:type="character" w:styleId="Kpr">
    <w:name w:val="Hyperlink"/>
    <w:basedOn w:val="VarsaylanParagrafYazTipi"/>
    <w:uiPriority w:val="99"/>
    <w:unhideWhenUsed/>
    <w:rsid w:val="00CA730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7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5326445939?pwd=GIezqJbdmcq7dy2JktL4mmob7m7e4C.1&amp;omn=8648620524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Yalçın TAHTALI</dc:creator>
  <cp:lastModifiedBy>Yalçın TAHTALI</cp:lastModifiedBy>
  <cp:revision>2</cp:revision>
  <cp:lastPrinted>2023-09-25T22:45:00Z</cp:lastPrinted>
  <dcterms:created xsi:type="dcterms:W3CDTF">2025-05-13T22:35:00Z</dcterms:created>
  <dcterms:modified xsi:type="dcterms:W3CDTF">2025-05-13T22:35:00Z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